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AD469C" w:rsidRPr="005807CD" w:rsidTr="00231FEB">
        <w:trPr>
          <w:trHeight w:val="3263"/>
        </w:trPr>
        <w:tc>
          <w:tcPr>
            <w:tcW w:w="1006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D469C" w:rsidRPr="005807CD" w:rsidRDefault="00AD469C" w:rsidP="00231FEB">
            <w:pPr>
              <w:pStyle w:val="31"/>
              <w:ind w:left="-360" w:firstLine="360"/>
              <w:rPr>
                <w:noProof/>
                <w:sz w:val="28"/>
                <w:szCs w:val="28"/>
                <w:lang w:eastAsia="ru-RU"/>
              </w:rPr>
            </w:pPr>
          </w:p>
          <w:p w:rsidR="00AD469C" w:rsidRPr="005807CD" w:rsidRDefault="00AD469C" w:rsidP="00231FEB">
            <w:pPr>
              <w:pStyle w:val="31"/>
              <w:ind w:left="-360" w:firstLine="360"/>
              <w:rPr>
                <w:noProof/>
                <w:sz w:val="28"/>
                <w:szCs w:val="28"/>
                <w:lang w:eastAsia="ru-RU"/>
              </w:rPr>
            </w:pPr>
            <w:r w:rsidRPr="005807C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9F8DDC" wp14:editId="11122BCF">
                  <wp:extent cx="581025" cy="628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69C" w:rsidRPr="005807CD" w:rsidRDefault="00AD469C" w:rsidP="00231FEB">
            <w:pPr>
              <w:pStyle w:val="31"/>
              <w:ind w:left="-360" w:firstLine="360"/>
              <w:rPr>
                <w:sz w:val="28"/>
                <w:szCs w:val="28"/>
              </w:rPr>
            </w:pPr>
          </w:p>
          <w:p w:rsidR="00AD469C" w:rsidRPr="005807CD" w:rsidRDefault="00AD469C" w:rsidP="00231FEB">
            <w:pPr>
              <w:pStyle w:val="31"/>
              <w:rPr>
                <w:sz w:val="28"/>
                <w:szCs w:val="28"/>
              </w:rPr>
            </w:pPr>
            <w:r w:rsidRPr="005807CD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0127537C" wp14:editId="5CBA60C3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-457200</wp:posOffset>
                      </wp:positionV>
                      <wp:extent cx="1523365" cy="266065"/>
                      <wp:effectExtent l="0" t="0" r="635" b="63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469C" w:rsidRDefault="00AD469C" w:rsidP="00AD469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351pt;margin-top:-36pt;width:119.95pt;height:20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" stroked="f">
                      <v:textbox inset="0,0,0,0">
                        <w:txbxContent>
                          <w:p w:rsidR="00AD469C" w:rsidRDefault="00AD469C" w:rsidP="00AD469C"/>
                        </w:txbxContent>
                      </v:textbox>
                    </v:shape>
                  </w:pict>
                </mc:Fallback>
              </mc:AlternateContent>
            </w:r>
            <w:r w:rsidRPr="005807CD">
              <w:rPr>
                <w:sz w:val="28"/>
                <w:szCs w:val="28"/>
              </w:rPr>
              <w:t xml:space="preserve"> администрация </w:t>
            </w:r>
          </w:p>
          <w:p w:rsidR="00AD469C" w:rsidRPr="005807CD" w:rsidRDefault="00AD469C" w:rsidP="00231FEB">
            <w:pPr>
              <w:pStyle w:val="31"/>
              <w:rPr>
                <w:sz w:val="28"/>
                <w:szCs w:val="28"/>
              </w:rPr>
            </w:pPr>
            <w:r w:rsidRPr="005807CD">
              <w:rPr>
                <w:sz w:val="28"/>
                <w:szCs w:val="28"/>
              </w:rPr>
              <w:t xml:space="preserve"> Янгельского сельского поселения</w:t>
            </w:r>
          </w:p>
          <w:p w:rsidR="00AD469C" w:rsidRPr="005807CD" w:rsidRDefault="00AD469C" w:rsidP="00231FEB">
            <w:pPr>
              <w:pStyle w:val="31"/>
              <w:rPr>
                <w:bCs/>
                <w:sz w:val="28"/>
                <w:szCs w:val="28"/>
              </w:rPr>
            </w:pPr>
            <w:r w:rsidRPr="005807CD">
              <w:rPr>
                <w:bCs/>
                <w:sz w:val="28"/>
                <w:szCs w:val="28"/>
              </w:rPr>
              <w:t xml:space="preserve">АГАПОВСКОГО МУНИЦИПАЛЬНОГО РАЙОНА </w:t>
            </w:r>
          </w:p>
          <w:p w:rsidR="00AD469C" w:rsidRPr="005807CD" w:rsidRDefault="00AD469C" w:rsidP="00231FEB">
            <w:pPr>
              <w:pStyle w:val="31"/>
              <w:rPr>
                <w:bCs/>
                <w:sz w:val="28"/>
                <w:szCs w:val="28"/>
              </w:rPr>
            </w:pPr>
            <w:r w:rsidRPr="005807CD">
              <w:rPr>
                <w:bCs/>
                <w:sz w:val="28"/>
                <w:szCs w:val="28"/>
              </w:rPr>
              <w:t>ЧЕЛЯБИНСКОЙ ОБЛАСТИ</w:t>
            </w:r>
          </w:p>
          <w:p w:rsidR="00AD469C" w:rsidRPr="005807CD" w:rsidRDefault="00AD469C" w:rsidP="00231FEB">
            <w:pPr>
              <w:pStyle w:val="31"/>
              <w:rPr>
                <w:bCs/>
                <w:sz w:val="28"/>
                <w:szCs w:val="28"/>
              </w:rPr>
            </w:pPr>
            <w:r w:rsidRPr="005807CD">
              <w:rPr>
                <w:bCs/>
                <w:sz w:val="28"/>
                <w:szCs w:val="28"/>
              </w:rPr>
              <w:t>ПОСТАНОВЛЕНИЕ</w:t>
            </w:r>
          </w:p>
          <w:p w:rsidR="00AD469C" w:rsidRPr="005807CD" w:rsidRDefault="00AD469C" w:rsidP="00231FEB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AD469C" w:rsidRPr="00AD469C" w:rsidRDefault="00AD469C" w:rsidP="00AD46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469C">
        <w:rPr>
          <w:rFonts w:ascii="Times New Roman" w:hAnsi="Times New Roman" w:cs="Times New Roman"/>
          <w:b w:val="0"/>
          <w:sz w:val="28"/>
          <w:szCs w:val="28"/>
        </w:rPr>
        <w:t>п. Янгельский</w:t>
      </w:r>
    </w:p>
    <w:p w:rsidR="00AD469C" w:rsidRPr="005807CD" w:rsidRDefault="00AD469C" w:rsidP="00AD469C">
      <w:pPr>
        <w:jc w:val="center"/>
        <w:rPr>
          <w:sz w:val="28"/>
          <w:szCs w:val="28"/>
          <w:lang w:val="ru-RU"/>
        </w:rPr>
      </w:pPr>
    </w:p>
    <w:p w:rsidR="00AD469C" w:rsidRPr="005807CD" w:rsidRDefault="00AD469C" w:rsidP="00AD469C">
      <w:pPr>
        <w:pStyle w:val="Style5"/>
        <w:widowControl/>
        <w:tabs>
          <w:tab w:val="left" w:pos="7978"/>
        </w:tabs>
        <w:spacing w:before="48" w:line="240" w:lineRule="auto"/>
        <w:rPr>
          <w:rStyle w:val="FontStyle15"/>
          <w:b/>
          <w:sz w:val="28"/>
          <w:szCs w:val="28"/>
        </w:rPr>
      </w:pPr>
      <w:r w:rsidRPr="005807CD">
        <w:rPr>
          <w:rStyle w:val="FontStyle15"/>
          <w:b/>
          <w:sz w:val="28"/>
          <w:szCs w:val="28"/>
        </w:rPr>
        <w:t xml:space="preserve">от </w:t>
      </w:r>
      <w:r>
        <w:rPr>
          <w:rStyle w:val="FontStyle15"/>
          <w:b/>
          <w:sz w:val="28"/>
          <w:szCs w:val="28"/>
        </w:rPr>
        <w:t>06</w:t>
      </w:r>
      <w:r w:rsidRPr="005807CD">
        <w:rPr>
          <w:rStyle w:val="FontStyle15"/>
          <w:b/>
          <w:sz w:val="28"/>
          <w:szCs w:val="28"/>
        </w:rPr>
        <w:t>.0</w:t>
      </w:r>
      <w:r>
        <w:rPr>
          <w:rStyle w:val="FontStyle15"/>
          <w:b/>
          <w:sz w:val="28"/>
          <w:szCs w:val="28"/>
        </w:rPr>
        <w:t>2</w:t>
      </w:r>
      <w:r w:rsidRPr="005807CD">
        <w:rPr>
          <w:rStyle w:val="FontStyle15"/>
          <w:b/>
          <w:sz w:val="28"/>
          <w:szCs w:val="28"/>
        </w:rPr>
        <w:t>.201</w:t>
      </w:r>
      <w:r>
        <w:rPr>
          <w:rStyle w:val="FontStyle15"/>
          <w:b/>
          <w:sz w:val="28"/>
          <w:szCs w:val="28"/>
        </w:rPr>
        <w:t>8</w:t>
      </w:r>
      <w:r w:rsidRPr="005807CD">
        <w:rPr>
          <w:rStyle w:val="FontStyle15"/>
          <w:b/>
          <w:sz w:val="28"/>
          <w:szCs w:val="28"/>
        </w:rPr>
        <w:t xml:space="preserve"> </w:t>
      </w:r>
      <w:r w:rsidRPr="005807CD">
        <w:rPr>
          <w:rStyle w:val="FontStyle15"/>
          <w:b/>
          <w:spacing w:val="-20"/>
          <w:sz w:val="28"/>
          <w:szCs w:val="28"/>
        </w:rPr>
        <w:t>г.</w:t>
      </w:r>
      <w:r>
        <w:rPr>
          <w:rStyle w:val="FontStyle15"/>
          <w:b/>
          <w:sz w:val="28"/>
          <w:szCs w:val="28"/>
        </w:rPr>
        <w:tab/>
        <w:t>№ 5</w:t>
      </w:r>
    </w:p>
    <w:p w:rsidR="00AD469C" w:rsidRDefault="00AD469C" w:rsidP="00AD469C">
      <w:pPr>
        <w:pStyle w:val="Style5"/>
        <w:widowControl/>
        <w:ind w:right="4224"/>
        <w:rPr>
          <w:rStyle w:val="FontStyle15"/>
          <w:sz w:val="28"/>
          <w:szCs w:val="28"/>
        </w:rPr>
      </w:pPr>
    </w:p>
    <w:p w:rsidR="00AD469C" w:rsidRPr="005807CD" w:rsidRDefault="00AD469C" w:rsidP="00AD469C">
      <w:pPr>
        <w:pStyle w:val="Style5"/>
        <w:widowControl/>
        <w:ind w:right="422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Янгельского сельского поселения от 31.05.2013 г № 28/1 «</w:t>
      </w:r>
      <w:r w:rsidRPr="005807CD">
        <w:rPr>
          <w:rStyle w:val="FontStyle15"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rStyle w:val="FontStyle15"/>
          <w:sz w:val="28"/>
          <w:szCs w:val="28"/>
        </w:rPr>
        <w:t>»</w:t>
      </w:r>
    </w:p>
    <w:p w:rsidR="00AD469C" w:rsidRPr="005807CD" w:rsidRDefault="00AD469C" w:rsidP="00AD469C">
      <w:pPr>
        <w:pStyle w:val="Style6"/>
        <w:widowControl/>
        <w:spacing w:line="240" w:lineRule="exact"/>
        <w:rPr>
          <w:sz w:val="28"/>
          <w:szCs w:val="28"/>
        </w:rPr>
      </w:pPr>
    </w:p>
    <w:p w:rsidR="00AD469C" w:rsidRPr="005807CD" w:rsidRDefault="00AD469C" w:rsidP="00AD469C">
      <w:pPr>
        <w:pStyle w:val="Style6"/>
        <w:widowControl/>
        <w:spacing w:line="240" w:lineRule="exact"/>
        <w:rPr>
          <w:sz w:val="28"/>
          <w:szCs w:val="28"/>
        </w:rPr>
      </w:pPr>
    </w:p>
    <w:p w:rsidR="00AD469C" w:rsidRPr="005807CD" w:rsidRDefault="00AD469C" w:rsidP="00AD469C">
      <w:pPr>
        <w:pStyle w:val="Style6"/>
        <w:widowControl/>
        <w:spacing w:before="38" w:line="250" w:lineRule="exact"/>
        <w:rPr>
          <w:rStyle w:val="FontStyle15"/>
          <w:sz w:val="28"/>
          <w:szCs w:val="28"/>
        </w:rPr>
      </w:pPr>
      <w:proofErr w:type="gramStart"/>
      <w:r w:rsidRPr="005807CD">
        <w:rPr>
          <w:rStyle w:val="FontStyle15"/>
          <w:sz w:val="28"/>
          <w:szCs w:val="28"/>
        </w:rPr>
        <w:t>В соответствии с Постановлением Правительства РФ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администрация Янгельского сельского</w:t>
      </w:r>
      <w:proofErr w:type="gramEnd"/>
      <w:r w:rsidRPr="005807CD">
        <w:rPr>
          <w:rStyle w:val="FontStyle15"/>
          <w:sz w:val="28"/>
          <w:szCs w:val="28"/>
        </w:rPr>
        <w:t xml:space="preserve"> поселения </w:t>
      </w:r>
      <w:r w:rsidRPr="005807CD">
        <w:rPr>
          <w:rStyle w:val="FontStyle15"/>
          <w:b/>
          <w:sz w:val="28"/>
          <w:szCs w:val="28"/>
        </w:rPr>
        <w:t>постановляет</w:t>
      </w:r>
      <w:r w:rsidRPr="005807CD">
        <w:rPr>
          <w:rStyle w:val="FontStyle15"/>
          <w:sz w:val="28"/>
          <w:szCs w:val="28"/>
        </w:rPr>
        <w:t>:</w:t>
      </w:r>
    </w:p>
    <w:p w:rsidR="00AD469C" w:rsidRPr="005807CD" w:rsidRDefault="00AD469C" w:rsidP="00AD469C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469C" w:rsidRPr="005807CD" w:rsidRDefault="00AD469C" w:rsidP="00AD469C">
      <w:pPr>
        <w:pStyle w:val="Style2"/>
        <w:widowControl/>
        <w:spacing w:before="10" w:line="250" w:lineRule="exact"/>
        <w:rPr>
          <w:rStyle w:val="FontStyle15"/>
          <w:sz w:val="28"/>
          <w:szCs w:val="28"/>
        </w:rPr>
      </w:pPr>
      <w:r w:rsidRPr="005807CD">
        <w:rPr>
          <w:rStyle w:val="FontStyle15"/>
          <w:b/>
          <w:sz w:val="28"/>
          <w:szCs w:val="28"/>
        </w:rPr>
        <w:t>1 .</w:t>
      </w:r>
      <w:r w:rsidRPr="005807CD">
        <w:rPr>
          <w:rStyle w:val="FontStyle15"/>
          <w:sz w:val="28"/>
          <w:szCs w:val="28"/>
        </w:rPr>
        <w:t xml:space="preserve">Установить значение расстояния до границ прилегающих территорий: </w:t>
      </w:r>
    </w:p>
    <w:p w:rsidR="00AD469C" w:rsidRPr="005807CD" w:rsidRDefault="00AD469C" w:rsidP="00AD469C">
      <w:pPr>
        <w:pStyle w:val="Style2"/>
        <w:widowControl/>
        <w:spacing w:before="10" w:line="250" w:lineRule="exact"/>
        <w:rPr>
          <w:rStyle w:val="FontStyle15"/>
          <w:sz w:val="28"/>
          <w:szCs w:val="28"/>
        </w:rPr>
      </w:pPr>
      <w:r w:rsidRPr="005807CD">
        <w:rPr>
          <w:rStyle w:val="FontStyle15"/>
          <w:sz w:val="28"/>
          <w:szCs w:val="28"/>
        </w:rPr>
        <w:t xml:space="preserve">от детских организаций - </w:t>
      </w:r>
      <w:proofErr w:type="gramStart"/>
      <w:r w:rsidRPr="005807CD">
        <w:rPr>
          <w:rStyle w:val="FontStyle15"/>
          <w:sz w:val="28"/>
          <w:szCs w:val="28"/>
        </w:rPr>
        <w:t>минимальное</w:t>
      </w:r>
      <w:proofErr w:type="gramEnd"/>
      <w:r w:rsidRPr="005807CD">
        <w:rPr>
          <w:rStyle w:val="FontStyle15"/>
          <w:sz w:val="28"/>
          <w:szCs w:val="28"/>
        </w:rPr>
        <w:t xml:space="preserve"> 25метров. максимальное,3</w:t>
      </w:r>
      <w:r w:rsidRPr="005807CD">
        <w:rPr>
          <w:rStyle w:val="FontStyle15"/>
          <w:sz w:val="28"/>
          <w:szCs w:val="28"/>
          <w:u w:val="single"/>
        </w:rPr>
        <w:t>2,5м</w:t>
      </w:r>
      <w:r w:rsidRPr="005807CD">
        <w:rPr>
          <w:rStyle w:val="FontStyle15"/>
          <w:sz w:val="28"/>
          <w:szCs w:val="28"/>
        </w:rPr>
        <w:t xml:space="preserve">етров: </w:t>
      </w:r>
    </w:p>
    <w:p w:rsidR="00AD469C" w:rsidRPr="005807CD" w:rsidRDefault="00AD469C" w:rsidP="00AD469C">
      <w:pPr>
        <w:pStyle w:val="Style2"/>
        <w:widowControl/>
        <w:spacing w:before="10" w:line="250" w:lineRule="exact"/>
        <w:rPr>
          <w:rStyle w:val="FontStyle15"/>
          <w:sz w:val="28"/>
          <w:szCs w:val="28"/>
        </w:rPr>
      </w:pPr>
      <w:r w:rsidRPr="005807CD">
        <w:rPr>
          <w:rStyle w:val="FontStyle15"/>
          <w:sz w:val="28"/>
          <w:szCs w:val="28"/>
        </w:rPr>
        <w:t>от образовательных организаци</w:t>
      </w:r>
      <w:proofErr w:type="gramStart"/>
      <w:r w:rsidRPr="005807CD">
        <w:rPr>
          <w:rStyle w:val="FontStyle15"/>
          <w:sz w:val="28"/>
          <w:szCs w:val="28"/>
        </w:rPr>
        <w:t>й-</w:t>
      </w:r>
      <w:proofErr w:type="gramEnd"/>
      <w:r w:rsidRPr="005807CD">
        <w:rPr>
          <w:rStyle w:val="FontStyle15"/>
          <w:sz w:val="28"/>
          <w:szCs w:val="28"/>
        </w:rPr>
        <w:t xml:space="preserve"> минимальное 25метров. максимальное 32.5метров:</w:t>
      </w:r>
    </w:p>
    <w:p w:rsidR="00AD469C" w:rsidRPr="005807CD" w:rsidRDefault="00AD469C" w:rsidP="00AD469C">
      <w:pPr>
        <w:pStyle w:val="Style2"/>
        <w:widowControl/>
        <w:spacing w:before="10" w:line="250" w:lineRule="exact"/>
        <w:rPr>
          <w:rStyle w:val="FontStyle15"/>
          <w:sz w:val="28"/>
          <w:szCs w:val="28"/>
        </w:rPr>
      </w:pPr>
      <w:r w:rsidRPr="005807CD">
        <w:rPr>
          <w:rStyle w:val="FontStyle15"/>
          <w:sz w:val="28"/>
          <w:szCs w:val="28"/>
        </w:rPr>
        <w:t xml:space="preserve"> от медицинских организаци</w:t>
      </w:r>
      <w:proofErr w:type="gramStart"/>
      <w:r w:rsidRPr="005807CD">
        <w:rPr>
          <w:rStyle w:val="FontStyle15"/>
          <w:sz w:val="28"/>
          <w:szCs w:val="28"/>
        </w:rPr>
        <w:t>й-</w:t>
      </w:r>
      <w:proofErr w:type="gramEnd"/>
      <w:r w:rsidRPr="005807CD">
        <w:rPr>
          <w:rStyle w:val="FontStyle15"/>
          <w:sz w:val="28"/>
          <w:szCs w:val="28"/>
        </w:rPr>
        <w:t xml:space="preserve"> минимальное 25метров, максимальное 32</w:t>
      </w:r>
      <w:r w:rsidRPr="005807CD">
        <w:rPr>
          <w:rStyle w:val="FontStyle14"/>
          <w:rFonts w:ascii="Times New Roman" w:hAnsi="Times New Roman" w:cs="Times New Roman"/>
          <w:sz w:val="28"/>
          <w:szCs w:val="28"/>
        </w:rPr>
        <w:t>.5</w:t>
      </w:r>
      <w:r w:rsidRPr="005807CD">
        <w:rPr>
          <w:rStyle w:val="FontStyle15"/>
          <w:sz w:val="28"/>
          <w:szCs w:val="28"/>
        </w:rPr>
        <w:t xml:space="preserve">метров; </w:t>
      </w:r>
    </w:p>
    <w:p w:rsidR="00AD469C" w:rsidRPr="005807CD" w:rsidRDefault="00AD469C" w:rsidP="00AD469C">
      <w:pPr>
        <w:pStyle w:val="Style2"/>
        <w:widowControl/>
        <w:spacing w:before="10" w:line="250" w:lineRule="exact"/>
        <w:rPr>
          <w:rStyle w:val="FontStyle15"/>
          <w:sz w:val="28"/>
          <w:szCs w:val="28"/>
        </w:rPr>
      </w:pPr>
      <w:r w:rsidRPr="005807CD">
        <w:rPr>
          <w:rStyle w:val="FontStyle15"/>
          <w:sz w:val="28"/>
          <w:szCs w:val="28"/>
        </w:rPr>
        <w:t xml:space="preserve">от объектов спорта - </w:t>
      </w:r>
      <w:proofErr w:type="gramStart"/>
      <w:r w:rsidRPr="005807CD">
        <w:rPr>
          <w:rStyle w:val="FontStyle15"/>
          <w:sz w:val="28"/>
          <w:szCs w:val="28"/>
        </w:rPr>
        <w:t>минимально</w:t>
      </w:r>
      <w:r>
        <w:rPr>
          <w:rStyle w:val="FontStyle15"/>
          <w:sz w:val="28"/>
          <w:szCs w:val="28"/>
        </w:rPr>
        <w:t>е</w:t>
      </w:r>
      <w:proofErr w:type="gramEnd"/>
      <w:r>
        <w:rPr>
          <w:rStyle w:val="FontStyle15"/>
          <w:sz w:val="28"/>
          <w:szCs w:val="28"/>
        </w:rPr>
        <w:t xml:space="preserve"> 25метров. максимальное 32.5метр</w:t>
      </w:r>
      <w:r w:rsidRPr="005807CD">
        <w:rPr>
          <w:rStyle w:val="FontStyle15"/>
          <w:sz w:val="28"/>
          <w:szCs w:val="28"/>
        </w:rPr>
        <w:t xml:space="preserve">ов: </w:t>
      </w:r>
    </w:p>
    <w:p w:rsidR="00AD469C" w:rsidRPr="005807CD" w:rsidRDefault="00AD469C" w:rsidP="00AD469C">
      <w:pPr>
        <w:pStyle w:val="Style2"/>
        <w:widowControl/>
        <w:spacing w:before="10" w:line="250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 w:rsidRPr="005807CD">
        <w:rPr>
          <w:rStyle w:val="FontStyle15"/>
          <w:sz w:val="28"/>
          <w:szCs w:val="28"/>
        </w:rPr>
        <w:t xml:space="preserve">от оптовых и розничных рынков - </w:t>
      </w:r>
      <w:proofErr w:type="gramStart"/>
      <w:r w:rsidRPr="005807CD">
        <w:rPr>
          <w:rStyle w:val="FontStyle15"/>
          <w:sz w:val="28"/>
          <w:szCs w:val="28"/>
        </w:rPr>
        <w:t>минимальное</w:t>
      </w:r>
      <w:proofErr w:type="gramEnd"/>
      <w:r w:rsidRPr="005807CD">
        <w:rPr>
          <w:rStyle w:val="FontStyle15"/>
          <w:sz w:val="28"/>
          <w:szCs w:val="28"/>
        </w:rPr>
        <w:t xml:space="preserve"> 25метров, максимальное 32</w:t>
      </w:r>
      <w:r w:rsidRPr="005807CD">
        <w:rPr>
          <w:rStyle w:val="FontStyle14"/>
          <w:rFonts w:ascii="Times New Roman" w:hAnsi="Times New Roman" w:cs="Times New Roman"/>
          <w:sz w:val="28"/>
          <w:szCs w:val="28"/>
        </w:rPr>
        <w:t xml:space="preserve">.5метров: </w:t>
      </w:r>
    </w:p>
    <w:p w:rsidR="00AD469C" w:rsidRPr="005807CD" w:rsidRDefault="00AD469C" w:rsidP="00AD469C">
      <w:pPr>
        <w:pStyle w:val="Style2"/>
        <w:widowControl/>
        <w:spacing w:before="10" w:line="250" w:lineRule="exact"/>
        <w:rPr>
          <w:rStyle w:val="FontStyle15"/>
          <w:sz w:val="28"/>
          <w:szCs w:val="28"/>
        </w:rPr>
      </w:pPr>
      <w:r w:rsidRPr="005807CD">
        <w:rPr>
          <w:rStyle w:val="FontStyle15"/>
          <w:sz w:val="28"/>
          <w:szCs w:val="28"/>
        </w:rPr>
        <w:t xml:space="preserve">от вокзалов и аэропортов - </w:t>
      </w:r>
      <w:proofErr w:type="gramStart"/>
      <w:r w:rsidRPr="005807CD">
        <w:rPr>
          <w:rStyle w:val="FontStyle15"/>
          <w:sz w:val="28"/>
          <w:szCs w:val="28"/>
        </w:rPr>
        <w:t>минимальное</w:t>
      </w:r>
      <w:proofErr w:type="gramEnd"/>
      <w:r w:rsidRPr="005807CD">
        <w:rPr>
          <w:rStyle w:val="FontStyle15"/>
          <w:sz w:val="28"/>
          <w:szCs w:val="28"/>
        </w:rPr>
        <w:t xml:space="preserve"> 25метров. максимальное 32,5мет</w:t>
      </w:r>
      <w:r>
        <w:rPr>
          <w:rStyle w:val="FontStyle15"/>
          <w:sz w:val="28"/>
          <w:szCs w:val="28"/>
        </w:rPr>
        <w:t>ро</w:t>
      </w:r>
      <w:r w:rsidRPr="005807CD">
        <w:rPr>
          <w:rStyle w:val="FontStyle15"/>
          <w:sz w:val="28"/>
          <w:szCs w:val="28"/>
        </w:rPr>
        <w:t xml:space="preserve">в; </w:t>
      </w:r>
    </w:p>
    <w:p w:rsidR="00AD469C" w:rsidRPr="005807CD" w:rsidRDefault="00AD469C" w:rsidP="00AD469C">
      <w:pPr>
        <w:pStyle w:val="Style2"/>
        <w:widowControl/>
        <w:spacing w:before="10" w:line="250" w:lineRule="exact"/>
        <w:rPr>
          <w:rStyle w:val="FontStyle15"/>
          <w:sz w:val="28"/>
          <w:szCs w:val="28"/>
        </w:rPr>
      </w:pPr>
      <w:r w:rsidRPr="005807CD">
        <w:rPr>
          <w:rStyle w:val="FontStyle15"/>
          <w:sz w:val="28"/>
          <w:szCs w:val="28"/>
        </w:rPr>
        <w:t xml:space="preserve">от мест массового скопления граждан - </w:t>
      </w:r>
      <w:proofErr w:type="gramStart"/>
      <w:r w:rsidRPr="005807CD">
        <w:rPr>
          <w:rStyle w:val="FontStyle15"/>
          <w:sz w:val="28"/>
          <w:szCs w:val="28"/>
        </w:rPr>
        <w:t>минимальное</w:t>
      </w:r>
      <w:proofErr w:type="gramEnd"/>
      <w:r w:rsidRPr="005807CD">
        <w:rPr>
          <w:rStyle w:val="FontStyle15"/>
          <w:sz w:val="28"/>
          <w:szCs w:val="28"/>
        </w:rPr>
        <w:t xml:space="preserve"> 25метров. максимальное 32.</w:t>
      </w:r>
      <w:bookmarkStart w:id="0" w:name="_GoBack"/>
      <w:bookmarkEnd w:id="0"/>
      <w:r w:rsidRPr="005807CD">
        <w:rPr>
          <w:rStyle w:val="FontStyle15"/>
          <w:sz w:val="28"/>
          <w:szCs w:val="28"/>
        </w:rPr>
        <w:t xml:space="preserve">5метров: </w:t>
      </w:r>
    </w:p>
    <w:p w:rsidR="00AD469C" w:rsidRPr="005807CD" w:rsidRDefault="00AD469C" w:rsidP="00AD469C">
      <w:pPr>
        <w:pStyle w:val="Style2"/>
        <w:widowControl/>
        <w:spacing w:before="10" w:line="250" w:lineRule="exact"/>
        <w:rPr>
          <w:rStyle w:val="FontStyle15"/>
          <w:sz w:val="28"/>
          <w:szCs w:val="28"/>
        </w:rPr>
      </w:pPr>
      <w:r w:rsidRPr="005807CD">
        <w:rPr>
          <w:rStyle w:val="FontStyle15"/>
          <w:sz w:val="28"/>
          <w:szCs w:val="28"/>
        </w:rPr>
        <w:t xml:space="preserve">от мест нахождения источников повышенной опасности - минимальное </w:t>
      </w:r>
      <w:r w:rsidRPr="005807CD">
        <w:rPr>
          <w:rStyle w:val="FontStyle15"/>
          <w:spacing w:val="-20"/>
          <w:sz w:val="28"/>
          <w:szCs w:val="28"/>
        </w:rPr>
        <w:t xml:space="preserve">25метров, </w:t>
      </w:r>
      <w:r w:rsidRPr="005807CD">
        <w:rPr>
          <w:rStyle w:val="FontStyle15"/>
          <w:sz w:val="28"/>
          <w:szCs w:val="28"/>
        </w:rPr>
        <w:t>максимальное 32,5метров;</w:t>
      </w:r>
    </w:p>
    <w:p w:rsidR="00AD469C" w:rsidRPr="005807CD" w:rsidRDefault="00AD469C" w:rsidP="00AD469C">
      <w:pPr>
        <w:pStyle w:val="Style5"/>
        <w:widowControl/>
        <w:spacing w:line="250" w:lineRule="exact"/>
        <w:rPr>
          <w:rStyle w:val="FontStyle15"/>
          <w:sz w:val="28"/>
          <w:szCs w:val="28"/>
        </w:rPr>
      </w:pPr>
      <w:r w:rsidRPr="005807CD">
        <w:rPr>
          <w:rStyle w:val="FontStyle15"/>
          <w:sz w:val="28"/>
          <w:szCs w:val="28"/>
        </w:rPr>
        <w:lastRenderedPageBreak/>
        <w:t xml:space="preserve">          от объектов военног</w:t>
      </w:r>
      <w:r>
        <w:rPr>
          <w:rStyle w:val="FontStyle15"/>
          <w:sz w:val="28"/>
          <w:szCs w:val="28"/>
        </w:rPr>
        <w:t>о назначения - минимальное 25мет</w:t>
      </w:r>
      <w:r w:rsidRPr="005807CD">
        <w:rPr>
          <w:rStyle w:val="FontStyle15"/>
          <w:sz w:val="28"/>
          <w:szCs w:val="28"/>
        </w:rPr>
        <w:t>ров, максимальное 32.5метров;</w:t>
      </w:r>
    </w:p>
    <w:p w:rsidR="00AD469C" w:rsidRPr="005807CD" w:rsidRDefault="00AD469C" w:rsidP="00AD469C">
      <w:pPr>
        <w:pStyle w:val="Style2"/>
        <w:widowControl/>
        <w:spacing w:line="250" w:lineRule="exact"/>
        <w:ind w:firstLine="653"/>
        <w:jc w:val="both"/>
        <w:rPr>
          <w:rStyle w:val="FontStyle15"/>
          <w:sz w:val="28"/>
          <w:szCs w:val="28"/>
        </w:rPr>
      </w:pPr>
      <w:r w:rsidRPr="005807CD">
        <w:rPr>
          <w:rStyle w:val="FontStyle15"/>
          <w:b/>
          <w:sz w:val="28"/>
          <w:szCs w:val="28"/>
        </w:rPr>
        <w:t>2.</w:t>
      </w:r>
      <w:r w:rsidRPr="005807CD">
        <w:rPr>
          <w:rStyle w:val="FontStyle15"/>
          <w:sz w:val="28"/>
          <w:szCs w:val="28"/>
        </w:rPr>
        <w:t xml:space="preserve"> Установить, что расстояние от организаций и объектов, указанных в пункте 1 до границ прилегающих территорий измеряется как равноудалённое по периметру</w:t>
      </w:r>
    </w:p>
    <w:p w:rsidR="00AD469C" w:rsidRDefault="00AD469C" w:rsidP="00AD469C">
      <w:pPr>
        <w:pStyle w:val="Style2"/>
        <w:widowControl/>
        <w:spacing w:line="250" w:lineRule="exact"/>
        <w:ind w:right="2957" w:firstLine="672"/>
        <w:rPr>
          <w:rStyle w:val="FontStyle15"/>
          <w:sz w:val="28"/>
          <w:szCs w:val="28"/>
        </w:rPr>
      </w:pPr>
      <w:r w:rsidRPr="005807CD">
        <w:rPr>
          <w:rStyle w:val="FontStyle15"/>
          <w:b/>
          <w:sz w:val="28"/>
          <w:szCs w:val="28"/>
        </w:rPr>
        <w:t>3.</w:t>
      </w:r>
      <w:r w:rsidRPr="005807CD">
        <w:rPr>
          <w:rStyle w:val="FontStyle15"/>
          <w:sz w:val="28"/>
          <w:szCs w:val="28"/>
        </w:rPr>
        <w:t xml:space="preserve">Установить расстояние </w:t>
      </w:r>
      <w:r w:rsidRPr="005807CD">
        <w:rPr>
          <w:rStyle w:val="FontStyle15"/>
          <w:spacing w:val="-20"/>
          <w:sz w:val="28"/>
          <w:szCs w:val="28"/>
        </w:rPr>
        <w:t>до</w:t>
      </w:r>
      <w:r>
        <w:rPr>
          <w:rStyle w:val="FontStyle15"/>
          <w:sz w:val="28"/>
          <w:szCs w:val="28"/>
        </w:rPr>
        <w:t xml:space="preserve"> прилегающих </w:t>
      </w:r>
      <w:r w:rsidRPr="005807CD">
        <w:rPr>
          <w:rStyle w:val="FontStyle15"/>
          <w:sz w:val="28"/>
          <w:szCs w:val="28"/>
        </w:rPr>
        <w:t xml:space="preserve">границ </w:t>
      </w:r>
      <w:proofErr w:type="gramStart"/>
      <w:r w:rsidRPr="005807CD">
        <w:rPr>
          <w:rStyle w:val="FontStyle15"/>
          <w:sz w:val="28"/>
          <w:szCs w:val="28"/>
        </w:rPr>
        <w:t>к</w:t>
      </w:r>
      <w:proofErr w:type="gramEnd"/>
      <w:r w:rsidRPr="005807CD">
        <w:rPr>
          <w:rStyle w:val="FontStyle15"/>
          <w:sz w:val="28"/>
          <w:szCs w:val="28"/>
        </w:rPr>
        <w:t xml:space="preserve">: </w:t>
      </w:r>
    </w:p>
    <w:p w:rsidR="00AD469C" w:rsidRPr="000E0E0A" w:rsidRDefault="00AD469C" w:rsidP="00AD469C">
      <w:pPr>
        <w:pStyle w:val="Style2"/>
        <w:widowControl/>
        <w:spacing w:line="250" w:lineRule="exact"/>
        <w:ind w:right="2957" w:firstLine="672"/>
        <w:rPr>
          <w:rStyle w:val="FontStyle15"/>
          <w:b/>
          <w:sz w:val="28"/>
          <w:szCs w:val="28"/>
        </w:rPr>
      </w:pPr>
      <w:r w:rsidRPr="000E0E0A">
        <w:rPr>
          <w:rStyle w:val="FontStyle15"/>
          <w:b/>
          <w:spacing w:val="-20"/>
          <w:sz w:val="28"/>
          <w:szCs w:val="28"/>
        </w:rPr>
        <w:t>Детским</w:t>
      </w:r>
      <w:r w:rsidRPr="000E0E0A">
        <w:rPr>
          <w:rStyle w:val="FontStyle15"/>
          <w:b/>
          <w:sz w:val="28"/>
          <w:szCs w:val="28"/>
        </w:rPr>
        <w:t xml:space="preserve"> организациям:</w:t>
      </w:r>
    </w:p>
    <w:p w:rsidR="00AD469C" w:rsidRPr="00B74366" w:rsidRDefault="00AD469C" w:rsidP="00AD469C">
      <w:pPr>
        <w:pStyle w:val="Style4"/>
        <w:widowControl/>
        <w:numPr>
          <w:ilvl w:val="0"/>
          <w:numId w:val="1"/>
        </w:numPr>
        <w:tabs>
          <w:tab w:val="left" w:pos="134"/>
        </w:tabs>
        <w:spacing w:line="250" w:lineRule="exact"/>
        <w:jc w:val="left"/>
        <w:rPr>
          <w:rStyle w:val="FontStyle15"/>
          <w:sz w:val="28"/>
          <w:szCs w:val="28"/>
        </w:rPr>
      </w:pPr>
      <w:r w:rsidRPr="00B74366">
        <w:rPr>
          <w:rStyle w:val="FontStyle15"/>
          <w:sz w:val="28"/>
          <w:szCs w:val="28"/>
        </w:rPr>
        <w:t>МОУ «Янгельская СОШ имени Филатова А.К.»(дошкольные группы)   п. Янгельский - 25 метров (приложение 3)</w:t>
      </w:r>
    </w:p>
    <w:p w:rsidR="00AD469C" w:rsidRPr="00B74366" w:rsidRDefault="00AD469C" w:rsidP="00AD469C">
      <w:pPr>
        <w:pStyle w:val="Style4"/>
        <w:widowControl/>
        <w:numPr>
          <w:ilvl w:val="0"/>
          <w:numId w:val="1"/>
        </w:numPr>
        <w:tabs>
          <w:tab w:val="left" w:pos="134"/>
        </w:tabs>
        <w:spacing w:line="250" w:lineRule="exact"/>
        <w:jc w:val="left"/>
        <w:rPr>
          <w:rStyle w:val="FontStyle15"/>
          <w:sz w:val="28"/>
          <w:szCs w:val="28"/>
        </w:rPr>
      </w:pPr>
      <w:r w:rsidRPr="00B74366">
        <w:rPr>
          <w:rStyle w:val="FontStyle15"/>
          <w:sz w:val="28"/>
          <w:szCs w:val="28"/>
        </w:rPr>
        <w:t xml:space="preserve">МДОУ детский сад «Радуга» п. Новоянгелька -25 метров (приложение 2) </w:t>
      </w:r>
    </w:p>
    <w:p w:rsidR="00AD469C" w:rsidRPr="005807CD" w:rsidRDefault="00AD469C" w:rsidP="00AD469C">
      <w:pPr>
        <w:pStyle w:val="Style4"/>
        <w:widowControl/>
        <w:numPr>
          <w:ilvl w:val="0"/>
          <w:numId w:val="1"/>
        </w:numPr>
        <w:tabs>
          <w:tab w:val="left" w:pos="134"/>
        </w:tabs>
        <w:spacing w:line="250" w:lineRule="exact"/>
        <w:jc w:val="left"/>
        <w:rPr>
          <w:rStyle w:val="FontStyle15"/>
          <w:sz w:val="28"/>
          <w:szCs w:val="28"/>
        </w:rPr>
      </w:pPr>
      <w:r w:rsidRPr="000E0E0A">
        <w:rPr>
          <w:rStyle w:val="FontStyle15"/>
          <w:b/>
          <w:sz w:val="28"/>
          <w:szCs w:val="28"/>
        </w:rPr>
        <w:t>Образовательным организациям:</w:t>
      </w:r>
    </w:p>
    <w:p w:rsidR="00AD469C" w:rsidRPr="00B74366" w:rsidRDefault="00AD469C" w:rsidP="00AD469C">
      <w:pPr>
        <w:pStyle w:val="Style4"/>
        <w:widowControl/>
        <w:numPr>
          <w:ilvl w:val="0"/>
          <w:numId w:val="1"/>
        </w:numPr>
        <w:tabs>
          <w:tab w:val="left" w:pos="134"/>
        </w:tabs>
        <w:spacing w:line="250" w:lineRule="exact"/>
        <w:jc w:val="left"/>
        <w:rPr>
          <w:rStyle w:val="FontStyle15"/>
          <w:sz w:val="28"/>
          <w:szCs w:val="28"/>
        </w:rPr>
      </w:pPr>
      <w:r w:rsidRPr="00B74366">
        <w:rPr>
          <w:rStyle w:val="FontStyle15"/>
          <w:sz w:val="28"/>
          <w:szCs w:val="28"/>
        </w:rPr>
        <w:t>МОУ «Янгельская СОШ имени Филатова А.К.»- 50 метров (приложение 1)</w:t>
      </w:r>
    </w:p>
    <w:p w:rsidR="00AD469C" w:rsidRPr="00B74366" w:rsidRDefault="00AD469C" w:rsidP="00AD469C">
      <w:pPr>
        <w:pStyle w:val="Style4"/>
        <w:widowControl/>
        <w:numPr>
          <w:ilvl w:val="0"/>
          <w:numId w:val="1"/>
        </w:numPr>
        <w:tabs>
          <w:tab w:val="left" w:pos="134"/>
        </w:tabs>
        <w:spacing w:line="250" w:lineRule="exact"/>
        <w:jc w:val="left"/>
        <w:rPr>
          <w:rStyle w:val="FontStyle15"/>
          <w:sz w:val="28"/>
          <w:szCs w:val="28"/>
        </w:rPr>
      </w:pPr>
      <w:r w:rsidRPr="00B74366">
        <w:rPr>
          <w:rStyle w:val="FontStyle15"/>
          <w:sz w:val="28"/>
          <w:szCs w:val="28"/>
        </w:rPr>
        <w:t xml:space="preserve">МОУ Новоянгельская ООШ - 80 метров (приложение </w:t>
      </w:r>
      <w:r>
        <w:rPr>
          <w:rStyle w:val="FontStyle15"/>
          <w:sz w:val="28"/>
          <w:szCs w:val="28"/>
        </w:rPr>
        <w:t>2</w:t>
      </w:r>
      <w:r w:rsidRPr="00B74366">
        <w:rPr>
          <w:rStyle w:val="FontStyle15"/>
          <w:sz w:val="28"/>
          <w:szCs w:val="28"/>
        </w:rPr>
        <w:t>)</w:t>
      </w:r>
    </w:p>
    <w:p w:rsidR="00AD469C" w:rsidRPr="00B74366" w:rsidRDefault="00AD469C" w:rsidP="00AD469C">
      <w:pPr>
        <w:pStyle w:val="Style4"/>
        <w:widowControl/>
        <w:numPr>
          <w:ilvl w:val="0"/>
          <w:numId w:val="1"/>
        </w:numPr>
        <w:tabs>
          <w:tab w:val="left" w:pos="134"/>
        </w:tabs>
        <w:spacing w:line="250" w:lineRule="exact"/>
        <w:rPr>
          <w:rFonts w:ascii="Times New Roman" w:hAnsi="Times New Roman" w:cs="Times New Roman"/>
          <w:sz w:val="28"/>
          <w:szCs w:val="28"/>
        </w:rPr>
      </w:pPr>
      <w:r w:rsidRPr="00B74366">
        <w:rPr>
          <w:rStyle w:val="FontStyle15"/>
          <w:sz w:val="28"/>
          <w:szCs w:val="28"/>
        </w:rPr>
        <w:t xml:space="preserve">МОУ </w:t>
      </w:r>
      <w:proofErr w:type="gramStart"/>
      <w:r w:rsidRPr="00B74366">
        <w:rPr>
          <w:rStyle w:val="FontStyle15"/>
          <w:sz w:val="28"/>
          <w:szCs w:val="28"/>
        </w:rPr>
        <w:t>дополнительного</w:t>
      </w:r>
      <w:proofErr w:type="gramEnd"/>
      <w:r w:rsidRPr="00B74366">
        <w:rPr>
          <w:rStyle w:val="FontStyle15"/>
          <w:sz w:val="28"/>
          <w:szCs w:val="28"/>
        </w:rPr>
        <w:t xml:space="preserve"> образование детей «Детская школа искусств»    п. Янгельский 25 метров (приложение 1)</w:t>
      </w:r>
    </w:p>
    <w:p w:rsidR="00AD469C" w:rsidRPr="000E0E0A" w:rsidRDefault="00AD469C" w:rsidP="00AD469C">
      <w:pPr>
        <w:pStyle w:val="Style2"/>
        <w:widowControl/>
        <w:spacing w:before="48" w:line="250" w:lineRule="exact"/>
        <w:rPr>
          <w:rStyle w:val="FontStyle11"/>
          <w:b/>
          <w:sz w:val="28"/>
          <w:szCs w:val="28"/>
        </w:rPr>
      </w:pPr>
      <w:r w:rsidRPr="000E0E0A">
        <w:rPr>
          <w:rStyle w:val="FontStyle11"/>
          <w:b/>
          <w:sz w:val="28"/>
          <w:szCs w:val="28"/>
        </w:rPr>
        <w:t>Медицинским организациям:</w:t>
      </w:r>
    </w:p>
    <w:p w:rsidR="00AD469C" w:rsidRPr="00B74366" w:rsidRDefault="00AD469C" w:rsidP="00AD469C">
      <w:pPr>
        <w:pStyle w:val="Style5"/>
        <w:widowControl/>
        <w:numPr>
          <w:ilvl w:val="0"/>
          <w:numId w:val="1"/>
        </w:numPr>
        <w:tabs>
          <w:tab w:val="left" w:pos="134"/>
        </w:tabs>
        <w:spacing w:line="250" w:lineRule="exact"/>
        <w:rPr>
          <w:rStyle w:val="FontStyle11"/>
          <w:sz w:val="28"/>
          <w:szCs w:val="28"/>
        </w:rPr>
      </w:pPr>
      <w:r w:rsidRPr="00B74366">
        <w:rPr>
          <w:rStyle w:val="FontStyle11"/>
          <w:sz w:val="28"/>
          <w:szCs w:val="28"/>
        </w:rPr>
        <w:t>МУЗ ЦРБ Янгельская участковая больница-25 метров (приложение 1)</w:t>
      </w:r>
    </w:p>
    <w:p w:rsidR="00AD469C" w:rsidRPr="000E0E0A" w:rsidRDefault="00AD469C" w:rsidP="00AD469C">
      <w:pPr>
        <w:pStyle w:val="Style5"/>
        <w:widowControl/>
        <w:numPr>
          <w:ilvl w:val="0"/>
          <w:numId w:val="1"/>
        </w:numPr>
        <w:tabs>
          <w:tab w:val="left" w:pos="134"/>
        </w:tabs>
        <w:spacing w:line="250" w:lineRule="exact"/>
        <w:rPr>
          <w:rFonts w:ascii="Times New Roman" w:hAnsi="Times New Roman" w:cs="Times New Roman"/>
          <w:sz w:val="28"/>
          <w:szCs w:val="28"/>
        </w:rPr>
      </w:pPr>
      <w:r w:rsidRPr="005807CD">
        <w:rPr>
          <w:rStyle w:val="FontStyle11"/>
          <w:sz w:val="28"/>
          <w:szCs w:val="28"/>
        </w:rPr>
        <w:t>Фельдшерско-акушерский пункт п</w:t>
      </w:r>
      <w:r>
        <w:rPr>
          <w:rStyle w:val="FontStyle11"/>
          <w:sz w:val="28"/>
          <w:szCs w:val="28"/>
        </w:rPr>
        <w:t>. Н</w:t>
      </w:r>
      <w:r w:rsidRPr="005807CD">
        <w:rPr>
          <w:rStyle w:val="FontStyle11"/>
          <w:sz w:val="28"/>
          <w:szCs w:val="28"/>
        </w:rPr>
        <w:t xml:space="preserve">овоянгелька-25 метров (приложение </w:t>
      </w:r>
      <w:r>
        <w:rPr>
          <w:rStyle w:val="FontStyle11"/>
          <w:sz w:val="28"/>
          <w:szCs w:val="28"/>
        </w:rPr>
        <w:t>2</w:t>
      </w:r>
      <w:r w:rsidRPr="005807CD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>.</w:t>
      </w:r>
    </w:p>
    <w:p w:rsidR="00AD469C" w:rsidRPr="000E0E0A" w:rsidRDefault="00AD469C" w:rsidP="00AD469C">
      <w:pPr>
        <w:pStyle w:val="Style2"/>
        <w:widowControl/>
        <w:spacing w:before="29" w:line="240" w:lineRule="auto"/>
        <w:rPr>
          <w:rStyle w:val="FontStyle11"/>
          <w:b/>
          <w:sz w:val="28"/>
          <w:szCs w:val="28"/>
        </w:rPr>
      </w:pPr>
      <w:r w:rsidRPr="000E0E0A">
        <w:rPr>
          <w:rStyle w:val="FontStyle11"/>
          <w:b/>
          <w:sz w:val="28"/>
          <w:szCs w:val="28"/>
        </w:rPr>
        <w:t>Места массового скопления граждан:</w:t>
      </w:r>
    </w:p>
    <w:p w:rsidR="00AD469C" w:rsidRPr="00B74366" w:rsidRDefault="00AD469C" w:rsidP="00AD469C">
      <w:pPr>
        <w:pStyle w:val="Style5"/>
        <w:widowControl/>
        <w:tabs>
          <w:tab w:val="left" w:pos="240"/>
        </w:tabs>
        <w:spacing w:before="19" w:line="240" w:lineRule="auto"/>
        <w:rPr>
          <w:rStyle w:val="FontStyle11"/>
          <w:sz w:val="28"/>
          <w:szCs w:val="28"/>
        </w:rPr>
      </w:pPr>
      <w:r w:rsidRPr="005807CD">
        <w:rPr>
          <w:rStyle w:val="FontStyle11"/>
          <w:sz w:val="28"/>
          <w:szCs w:val="28"/>
        </w:rPr>
        <w:t>-</w:t>
      </w:r>
      <w:r w:rsidRPr="005807CD">
        <w:rPr>
          <w:rStyle w:val="FontStyle11"/>
          <w:sz w:val="28"/>
          <w:szCs w:val="28"/>
        </w:rPr>
        <w:tab/>
      </w:r>
      <w:r w:rsidRPr="00B74366">
        <w:rPr>
          <w:rStyle w:val="FontStyle11"/>
          <w:sz w:val="28"/>
          <w:szCs w:val="28"/>
        </w:rPr>
        <w:t>Площадь перед Домом культуры по улице Парковая-50 метров (приложение 4)</w:t>
      </w:r>
    </w:p>
    <w:p w:rsidR="00AD469C" w:rsidRDefault="00AD469C" w:rsidP="00AD469C">
      <w:pPr>
        <w:pStyle w:val="Style5"/>
        <w:widowControl/>
        <w:tabs>
          <w:tab w:val="left" w:pos="173"/>
        </w:tabs>
        <w:rPr>
          <w:rStyle w:val="FontStyle11"/>
          <w:sz w:val="28"/>
          <w:szCs w:val="28"/>
        </w:rPr>
      </w:pPr>
      <w:r w:rsidRPr="00B74366">
        <w:rPr>
          <w:rStyle w:val="FontStyle11"/>
          <w:sz w:val="28"/>
          <w:szCs w:val="28"/>
        </w:rPr>
        <w:t>-</w:t>
      </w:r>
      <w:r w:rsidRPr="00B74366">
        <w:rPr>
          <w:rStyle w:val="FontStyle11"/>
          <w:sz w:val="28"/>
          <w:szCs w:val="28"/>
        </w:rPr>
        <w:tab/>
        <w:t>У памятника Героям гражданской войны п. Янгельский по улице Михалёва-35 метров (приложение 5)</w:t>
      </w:r>
    </w:p>
    <w:p w:rsidR="00AD469C" w:rsidRPr="005807CD" w:rsidRDefault="00AD469C" w:rsidP="00AD469C">
      <w:pPr>
        <w:pStyle w:val="Style5"/>
        <w:widowControl/>
        <w:tabs>
          <w:tab w:val="left" w:pos="173"/>
        </w:tabs>
        <w:spacing w:line="240" w:lineRule="auto"/>
        <w:rPr>
          <w:rStyle w:val="FontStyle11"/>
          <w:sz w:val="28"/>
          <w:szCs w:val="28"/>
        </w:rPr>
      </w:pPr>
      <w:r w:rsidRPr="005807CD">
        <w:rPr>
          <w:rStyle w:val="FontStyle11"/>
          <w:sz w:val="28"/>
          <w:szCs w:val="28"/>
        </w:rPr>
        <w:t>-</w:t>
      </w:r>
      <w:r w:rsidRPr="005807CD">
        <w:rPr>
          <w:rStyle w:val="FontStyle11"/>
          <w:sz w:val="28"/>
          <w:szCs w:val="28"/>
        </w:rPr>
        <w:tab/>
        <w:t>У памятника Героям ВОВ п.</w:t>
      </w:r>
      <w:r>
        <w:rPr>
          <w:rStyle w:val="FontStyle11"/>
          <w:sz w:val="28"/>
          <w:szCs w:val="28"/>
        </w:rPr>
        <w:t xml:space="preserve"> Новоянгелька по улице </w:t>
      </w:r>
      <w:proofErr w:type="gramStart"/>
      <w:r>
        <w:rPr>
          <w:rStyle w:val="FontStyle11"/>
          <w:sz w:val="28"/>
          <w:szCs w:val="28"/>
        </w:rPr>
        <w:t>Школьная</w:t>
      </w:r>
      <w:proofErr w:type="gramEnd"/>
      <w:r>
        <w:rPr>
          <w:rStyle w:val="FontStyle11"/>
          <w:sz w:val="28"/>
          <w:szCs w:val="28"/>
        </w:rPr>
        <w:t xml:space="preserve"> -25</w:t>
      </w:r>
      <w:r w:rsidRPr="005807CD">
        <w:rPr>
          <w:rStyle w:val="FontStyle11"/>
          <w:sz w:val="28"/>
          <w:szCs w:val="28"/>
        </w:rPr>
        <w:t xml:space="preserve"> метров (приложение </w:t>
      </w:r>
      <w:r>
        <w:rPr>
          <w:rStyle w:val="FontStyle11"/>
          <w:sz w:val="28"/>
          <w:szCs w:val="28"/>
        </w:rPr>
        <w:t>2).</w:t>
      </w:r>
    </w:p>
    <w:p w:rsidR="00AD469C" w:rsidRPr="005807CD" w:rsidRDefault="00AD469C" w:rsidP="00AD469C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  <w:r w:rsidRPr="000E0E0A">
        <w:rPr>
          <w:rStyle w:val="FontStyle11"/>
          <w:b/>
          <w:sz w:val="28"/>
          <w:szCs w:val="28"/>
        </w:rPr>
        <w:t>4</w:t>
      </w:r>
      <w:r w:rsidRPr="005807CD">
        <w:rPr>
          <w:rStyle w:val="FontStyle11"/>
          <w:sz w:val="28"/>
          <w:szCs w:val="28"/>
        </w:rPr>
        <w:t>.Утвердить схемы границ прилег</w:t>
      </w:r>
      <w:r>
        <w:rPr>
          <w:rStyle w:val="FontStyle11"/>
          <w:sz w:val="28"/>
          <w:szCs w:val="28"/>
        </w:rPr>
        <w:t>ающих к объектам и организациям указанных</w:t>
      </w:r>
      <w:r w:rsidRPr="005807CD">
        <w:rPr>
          <w:rStyle w:val="FontStyle11"/>
          <w:sz w:val="28"/>
          <w:szCs w:val="28"/>
        </w:rPr>
        <w:t xml:space="preserve"> в пункте 1 настоящего постановления, на которых не допускается розничная продажа алкогольной продукции согласно приложениям 1-  к настоящему постановлению.</w:t>
      </w:r>
    </w:p>
    <w:p w:rsidR="00AD469C" w:rsidRDefault="00AD469C" w:rsidP="00AD469C">
      <w:pPr>
        <w:pStyle w:val="Style3"/>
        <w:widowControl/>
        <w:spacing w:after="1498"/>
        <w:ind w:firstLine="653"/>
        <w:rPr>
          <w:rStyle w:val="FontStyle11"/>
          <w:sz w:val="28"/>
          <w:szCs w:val="28"/>
        </w:rPr>
      </w:pPr>
      <w:r w:rsidRPr="000E0E0A">
        <w:rPr>
          <w:rStyle w:val="FontStyle11"/>
          <w:b/>
          <w:sz w:val="28"/>
          <w:szCs w:val="28"/>
        </w:rPr>
        <w:t>5.</w:t>
      </w:r>
      <w:r w:rsidRPr="005807CD">
        <w:rPr>
          <w:rStyle w:val="FontStyle11"/>
          <w:sz w:val="28"/>
          <w:szCs w:val="28"/>
        </w:rPr>
        <w:t>Настоящее постановление подл</w:t>
      </w:r>
      <w:r>
        <w:rPr>
          <w:rStyle w:val="FontStyle11"/>
          <w:sz w:val="28"/>
          <w:szCs w:val="28"/>
        </w:rPr>
        <w:t>ежит официальному опубликованию</w:t>
      </w:r>
      <w:r w:rsidRPr="005807CD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5807CD">
        <w:rPr>
          <w:rStyle w:val="FontStyle11"/>
          <w:sz w:val="28"/>
          <w:szCs w:val="28"/>
        </w:rPr>
        <w:t xml:space="preserve">в </w:t>
      </w:r>
      <w:r>
        <w:rPr>
          <w:rStyle w:val="FontStyle11"/>
          <w:sz w:val="28"/>
          <w:szCs w:val="28"/>
        </w:rPr>
        <w:t>средствах массовой информации.</w:t>
      </w:r>
    </w:p>
    <w:p w:rsidR="00AD469C" w:rsidRPr="005807CD" w:rsidRDefault="00AD469C" w:rsidP="00AD469C">
      <w:pPr>
        <w:pStyle w:val="Style3"/>
        <w:widowControl/>
        <w:spacing w:after="1498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Глава Янгельского сельского поселения                                       О.Н. Чернова</w:t>
      </w:r>
    </w:p>
    <w:p w:rsidR="00831D86" w:rsidRPr="00AD469C" w:rsidRDefault="007A0994">
      <w:pPr>
        <w:rPr>
          <w:lang w:val="ru-RU"/>
        </w:rPr>
      </w:pPr>
    </w:p>
    <w:sectPr w:rsidR="00831D86" w:rsidRPr="00AD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A8564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90"/>
    <w:rsid w:val="00390D8C"/>
    <w:rsid w:val="004B4090"/>
    <w:rsid w:val="007A0994"/>
    <w:rsid w:val="00AD469C"/>
    <w:rsid w:val="00FD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9C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46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31">
    <w:name w:val="Основной текст 31"/>
    <w:basedOn w:val="a"/>
    <w:rsid w:val="00AD469C"/>
    <w:pPr>
      <w:suppressAutoHyphens/>
      <w:spacing w:after="0" w:line="240" w:lineRule="auto"/>
      <w:jc w:val="center"/>
    </w:pPr>
    <w:rPr>
      <w:rFonts w:ascii="Times New Roman" w:eastAsia="SimSun" w:hAnsi="Times New Roman"/>
      <w:b/>
      <w:caps/>
      <w:kern w:val="2"/>
      <w:sz w:val="24"/>
      <w:szCs w:val="20"/>
      <w:lang w:val="ru-RU" w:eastAsia="ar-SA" w:bidi="ar-SA"/>
    </w:rPr>
  </w:style>
  <w:style w:type="paragraph" w:customStyle="1" w:styleId="Style2">
    <w:name w:val="Style2"/>
    <w:basedOn w:val="a"/>
    <w:uiPriority w:val="99"/>
    <w:rsid w:val="00AD469C"/>
    <w:pPr>
      <w:widowControl w:val="0"/>
      <w:autoSpaceDE w:val="0"/>
      <w:autoSpaceDN w:val="0"/>
      <w:adjustRightInd w:val="0"/>
      <w:spacing w:after="0" w:line="257" w:lineRule="exact"/>
      <w:ind w:firstLine="691"/>
    </w:pPr>
    <w:rPr>
      <w:rFonts w:ascii="Candara" w:eastAsiaTheme="minorEastAsia" w:hAnsi="Candara" w:cstheme="minorBidi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AD469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Candara" w:eastAsiaTheme="minorEastAsia" w:hAnsi="Candara" w:cstheme="minorBidi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AD469C"/>
    <w:pPr>
      <w:widowControl w:val="0"/>
      <w:autoSpaceDE w:val="0"/>
      <w:autoSpaceDN w:val="0"/>
      <w:adjustRightInd w:val="0"/>
      <w:spacing w:after="0" w:line="259" w:lineRule="exact"/>
    </w:pPr>
    <w:rPr>
      <w:rFonts w:ascii="Candara" w:eastAsiaTheme="minorEastAsia" w:hAnsi="Candara" w:cstheme="minorBidi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AD469C"/>
    <w:pPr>
      <w:widowControl w:val="0"/>
      <w:autoSpaceDE w:val="0"/>
      <w:autoSpaceDN w:val="0"/>
      <w:adjustRightInd w:val="0"/>
      <w:spacing w:after="0" w:line="258" w:lineRule="exact"/>
      <w:ind w:firstLine="672"/>
      <w:jc w:val="both"/>
    </w:pPr>
    <w:rPr>
      <w:rFonts w:ascii="Candara" w:eastAsiaTheme="minorEastAsia" w:hAnsi="Candara" w:cstheme="minorBidi"/>
      <w:sz w:val="24"/>
      <w:szCs w:val="24"/>
      <w:lang w:val="ru-RU" w:eastAsia="ru-RU" w:bidi="ar-SA"/>
    </w:rPr>
  </w:style>
  <w:style w:type="character" w:customStyle="1" w:styleId="FontStyle14">
    <w:name w:val="Font Style14"/>
    <w:basedOn w:val="a0"/>
    <w:uiPriority w:val="99"/>
    <w:rsid w:val="00AD469C"/>
    <w:rPr>
      <w:rFonts w:ascii="Candara" w:hAnsi="Candara" w:cs="Candara"/>
      <w:sz w:val="20"/>
      <w:szCs w:val="20"/>
    </w:rPr>
  </w:style>
  <w:style w:type="character" w:customStyle="1" w:styleId="FontStyle15">
    <w:name w:val="Font Style15"/>
    <w:basedOn w:val="a0"/>
    <w:uiPriority w:val="99"/>
    <w:rsid w:val="00AD469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AD469C"/>
    <w:pPr>
      <w:widowControl w:val="0"/>
      <w:autoSpaceDE w:val="0"/>
      <w:autoSpaceDN w:val="0"/>
      <w:adjustRightInd w:val="0"/>
      <w:spacing w:after="0" w:line="259" w:lineRule="exact"/>
      <w:ind w:firstLine="662"/>
      <w:jc w:val="both"/>
    </w:pPr>
    <w:rPr>
      <w:rFonts w:ascii="Times New Roman" w:eastAsiaTheme="minorEastAsia" w:hAnsi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AD469C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AD469C"/>
    <w:rPr>
      <w:rFonts w:ascii="Bookman Old Style" w:hAnsi="Bookman Old Style" w:cs="Bookman Old Style"/>
      <w:b/>
      <w:bCs/>
      <w:i/>
      <w:i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AD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69C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9C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46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31">
    <w:name w:val="Основной текст 31"/>
    <w:basedOn w:val="a"/>
    <w:rsid w:val="00AD469C"/>
    <w:pPr>
      <w:suppressAutoHyphens/>
      <w:spacing w:after="0" w:line="240" w:lineRule="auto"/>
      <w:jc w:val="center"/>
    </w:pPr>
    <w:rPr>
      <w:rFonts w:ascii="Times New Roman" w:eastAsia="SimSun" w:hAnsi="Times New Roman"/>
      <w:b/>
      <w:caps/>
      <w:kern w:val="2"/>
      <w:sz w:val="24"/>
      <w:szCs w:val="20"/>
      <w:lang w:val="ru-RU" w:eastAsia="ar-SA" w:bidi="ar-SA"/>
    </w:rPr>
  </w:style>
  <w:style w:type="paragraph" w:customStyle="1" w:styleId="Style2">
    <w:name w:val="Style2"/>
    <w:basedOn w:val="a"/>
    <w:uiPriority w:val="99"/>
    <w:rsid w:val="00AD469C"/>
    <w:pPr>
      <w:widowControl w:val="0"/>
      <w:autoSpaceDE w:val="0"/>
      <w:autoSpaceDN w:val="0"/>
      <w:adjustRightInd w:val="0"/>
      <w:spacing w:after="0" w:line="257" w:lineRule="exact"/>
      <w:ind w:firstLine="691"/>
    </w:pPr>
    <w:rPr>
      <w:rFonts w:ascii="Candara" w:eastAsiaTheme="minorEastAsia" w:hAnsi="Candara" w:cstheme="minorBidi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AD469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Candara" w:eastAsiaTheme="minorEastAsia" w:hAnsi="Candara" w:cstheme="minorBidi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AD469C"/>
    <w:pPr>
      <w:widowControl w:val="0"/>
      <w:autoSpaceDE w:val="0"/>
      <w:autoSpaceDN w:val="0"/>
      <w:adjustRightInd w:val="0"/>
      <w:spacing w:after="0" w:line="259" w:lineRule="exact"/>
    </w:pPr>
    <w:rPr>
      <w:rFonts w:ascii="Candara" w:eastAsiaTheme="minorEastAsia" w:hAnsi="Candara" w:cstheme="minorBidi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AD469C"/>
    <w:pPr>
      <w:widowControl w:val="0"/>
      <w:autoSpaceDE w:val="0"/>
      <w:autoSpaceDN w:val="0"/>
      <w:adjustRightInd w:val="0"/>
      <w:spacing w:after="0" w:line="258" w:lineRule="exact"/>
      <w:ind w:firstLine="672"/>
      <w:jc w:val="both"/>
    </w:pPr>
    <w:rPr>
      <w:rFonts w:ascii="Candara" w:eastAsiaTheme="minorEastAsia" w:hAnsi="Candara" w:cstheme="minorBidi"/>
      <w:sz w:val="24"/>
      <w:szCs w:val="24"/>
      <w:lang w:val="ru-RU" w:eastAsia="ru-RU" w:bidi="ar-SA"/>
    </w:rPr>
  </w:style>
  <w:style w:type="character" w:customStyle="1" w:styleId="FontStyle14">
    <w:name w:val="Font Style14"/>
    <w:basedOn w:val="a0"/>
    <w:uiPriority w:val="99"/>
    <w:rsid w:val="00AD469C"/>
    <w:rPr>
      <w:rFonts w:ascii="Candara" w:hAnsi="Candara" w:cs="Candara"/>
      <w:sz w:val="20"/>
      <w:szCs w:val="20"/>
    </w:rPr>
  </w:style>
  <w:style w:type="character" w:customStyle="1" w:styleId="FontStyle15">
    <w:name w:val="Font Style15"/>
    <w:basedOn w:val="a0"/>
    <w:uiPriority w:val="99"/>
    <w:rsid w:val="00AD469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AD469C"/>
    <w:pPr>
      <w:widowControl w:val="0"/>
      <w:autoSpaceDE w:val="0"/>
      <w:autoSpaceDN w:val="0"/>
      <w:adjustRightInd w:val="0"/>
      <w:spacing w:after="0" w:line="259" w:lineRule="exact"/>
      <w:ind w:firstLine="662"/>
      <w:jc w:val="both"/>
    </w:pPr>
    <w:rPr>
      <w:rFonts w:ascii="Times New Roman" w:eastAsiaTheme="minorEastAsia" w:hAnsi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AD469C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AD469C"/>
    <w:rPr>
      <w:rFonts w:ascii="Bookman Old Style" w:hAnsi="Bookman Old Style" w:cs="Bookman Old Style"/>
      <w:b/>
      <w:bCs/>
      <w:i/>
      <w:i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AD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69C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2019-02-06T10:25:00Z</cp:lastPrinted>
  <dcterms:created xsi:type="dcterms:W3CDTF">2019-02-06T10:47:00Z</dcterms:created>
  <dcterms:modified xsi:type="dcterms:W3CDTF">2019-02-06T10:47:00Z</dcterms:modified>
</cp:coreProperties>
</file>